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highlight w:val="lightGray"/>
        </w:rPr>
        <w:t>INTERESANTE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:La mentalidad y el lenguaje a comenzado a cambiar y ya no se habla tanto de software skills si no más bien de cores kills básicamente a las competencias como el pensamiento crítico que el alumno puede ejercer a la hora de comprender.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highlight w:val="lightGray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highlight w:val="lightGray"/>
        </w:rPr>
        <w:t>POSITIVO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: el aprendizaje es un proceso subjetivo que ocurre dentro de cada individuo es necesario y muy importante que este se diseñe y se organice de manera que pueda realizarse en grupos o redes.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highlight w:val="lightGray"/>
        </w:rPr>
        <w:t>RETOS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: hoy en día la educación presenta diversos retos como la necesidad de innovación y adaptación a la tecnología.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También podríamos nombrar la necesidad que existe hoy en día con la adaptación de los programas a demandas 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Sostenibilidad financiera y académica las universidades necesitan asegurar su viabilidad económica y académica.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highlight w:val="lightGray"/>
        </w:rPr>
        <w:t>CONCLUSION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en esta lectura podemos considerar que nos invita a ver nuevos argumentos y ejecutar nuevas herramientas que el docente debe ser actualizado,cada cierto tiempo, por supuesto que existen barreras para ambas partes ya que como docentes estamos adecuado a lo convencional y el estudiante siempre imnovara por su propia cuenta o por su misma comodidad.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Mientras que en la educación superior el docente deberá incorporar una refl2xion a la ética en el estudio al consientizar este enfoque se hará más fácil poder enseña y a la vez poder aprender como tal.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Sin embargo la lectura nos invita a hacer el aprendizaje una experiencia mejor integrada a los intereses a la realidad actual y al futuro de los estudiantes. 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Open Sans">
    <w:panose1 w:val="020B0606030504020204"/>
    <w:charset w:characterSet="1"/>
    <w:embedRegular r:id="rId5"/>
  </w:font>
  <w:font w:name="Open Sans Bold">
    <w:panose1 w:val="020B0806030504020204"/>
    <w:charset w:characterSet="1"/>
    <w:embedBold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2025-09-18T00:47:57Z</dcterms:created>
  <dc:creator>Apache POI</dc:creator>
</cp:coreProperties>
</file>